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5CBF" w14:textId="77777777" w:rsidR="009723AB" w:rsidRPr="009723AB" w:rsidRDefault="009723AB" w:rsidP="009723AB">
      <w:pPr>
        <w:spacing w:after="0" w:line="240" w:lineRule="auto"/>
        <w:jc w:val="center"/>
        <w:rPr>
          <w:rFonts w:ascii="Aptos Display" w:hAnsi="Aptos Display"/>
          <w:b/>
          <w:bCs/>
          <w:sz w:val="40"/>
          <w:szCs w:val="40"/>
        </w:rPr>
      </w:pPr>
      <w:r w:rsidRPr="009723AB">
        <w:rPr>
          <w:rFonts w:ascii="Aptos Display" w:hAnsi="Aptos Display"/>
          <w:b/>
          <w:bCs/>
          <w:sz w:val="40"/>
          <w:szCs w:val="40"/>
        </w:rPr>
        <w:t>KECY NJI</w:t>
      </w:r>
    </w:p>
    <w:p w14:paraId="79D90CC9" w14:textId="44A22CF2" w:rsidR="009723AB" w:rsidRPr="009723AB" w:rsidRDefault="009723AB" w:rsidP="009723AB">
      <w:pPr>
        <w:pBdr>
          <w:bottom w:val="single" w:sz="4" w:space="1" w:color="auto"/>
        </w:pBdr>
        <w:spacing w:after="0" w:line="240" w:lineRule="auto"/>
        <w:jc w:val="center"/>
        <w:rPr>
          <w:rFonts w:ascii="Aptos Display" w:hAnsi="Aptos Display"/>
        </w:rPr>
      </w:pPr>
      <w:r w:rsidRPr="009723AB">
        <w:rPr>
          <w:rFonts w:ascii="Aptos Display" w:hAnsi="Aptos Display"/>
        </w:rPr>
        <w:t>Texas, USA</w:t>
      </w:r>
      <w:r>
        <w:rPr>
          <w:rFonts w:ascii="Aptos Display" w:hAnsi="Aptos Display"/>
        </w:rPr>
        <w:t xml:space="preserve"> | </w:t>
      </w:r>
      <w:r w:rsidRPr="009723AB">
        <w:rPr>
          <w:rFonts w:ascii="Aptos Display" w:hAnsi="Aptos Display"/>
        </w:rPr>
        <w:t xml:space="preserve">njingu90@gmail.com | </w:t>
      </w:r>
      <w:r>
        <w:rPr>
          <w:rFonts w:ascii="Segoe UI Emoji" w:hAnsi="Segoe UI Emoji" w:cs="Segoe UI Emoji"/>
        </w:rPr>
        <w:t xml:space="preserve">+1 </w:t>
      </w:r>
      <w:r w:rsidRPr="009723AB">
        <w:rPr>
          <w:rFonts w:ascii="Aptos Display" w:hAnsi="Aptos Display"/>
        </w:rPr>
        <w:t>(214) 758-9712</w:t>
      </w:r>
      <w:r>
        <w:rPr>
          <w:rFonts w:ascii="Aptos Display" w:hAnsi="Aptos Display"/>
        </w:rPr>
        <w:t xml:space="preserve"> | </w:t>
      </w:r>
      <w:r w:rsidRPr="009723AB">
        <w:rPr>
          <w:rFonts w:ascii="Aptos Display" w:hAnsi="Aptos Display"/>
        </w:rPr>
        <w:t>linkedin.com/in/kecy-nji-918371216 | github.com/njingu90</w:t>
      </w:r>
    </w:p>
    <w:p w14:paraId="6BB940C7" w14:textId="77777777" w:rsidR="00397E83" w:rsidRDefault="00397E83" w:rsidP="009723AB">
      <w:pPr>
        <w:spacing w:after="0" w:line="240" w:lineRule="auto"/>
        <w:rPr>
          <w:rFonts w:ascii="Aptos Display" w:hAnsi="Aptos Display"/>
          <w:b/>
          <w:bCs/>
        </w:rPr>
      </w:pPr>
    </w:p>
    <w:p w14:paraId="3BDF9FA1" w14:textId="3BD4BF3C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PROFESSIONAL SUMMARY</w:t>
      </w:r>
    </w:p>
    <w:p w14:paraId="0CFBBA8F" w14:textId="09BD0BA8" w:rsidR="009723AB" w:rsidRPr="009723AB" w:rsidRDefault="009723AB" w:rsidP="009723AB">
      <w:p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>Senior Cloud &amp; DevOps Engineer with 9+ years of experience designing scalable cloud architectures, Kubernetes platforms, and automated CI/CD pipelines across AWS and Azure environments.</w:t>
      </w:r>
      <w:r>
        <w:rPr>
          <w:rFonts w:ascii="Aptos Display" w:hAnsi="Aptos Display"/>
        </w:rPr>
        <w:t xml:space="preserve"> </w:t>
      </w:r>
      <w:r w:rsidRPr="009723AB">
        <w:rPr>
          <w:rFonts w:ascii="Aptos Display" w:hAnsi="Aptos Display"/>
        </w:rPr>
        <w:t xml:space="preserve">Expert in Infrastructure as Code (Terraform, CloudFormation), Kubernetes (EKS/AKS), and </w:t>
      </w:r>
      <w:proofErr w:type="spellStart"/>
      <w:r w:rsidRPr="009723AB">
        <w:rPr>
          <w:rFonts w:ascii="Aptos Display" w:hAnsi="Aptos Display"/>
        </w:rPr>
        <w:t>DevSecOps</w:t>
      </w:r>
      <w:proofErr w:type="spellEnd"/>
      <w:r w:rsidRPr="009723AB">
        <w:rPr>
          <w:rFonts w:ascii="Aptos Display" w:hAnsi="Aptos Display"/>
        </w:rPr>
        <w:t xml:space="preserve"> practices, driving high availability and secure deployments.</w:t>
      </w:r>
      <w:r w:rsidRPr="009723AB">
        <w:rPr>
          <w:rFonts w:ascii="Aptos Display" w:hAnsi="Aptos Display"/>
        </w:rPr>
        <w:t xml:space="preserve"> </w:t>
      </w:r>
      <w:r w:rsidRPr="009723AB">
        <w:rPr>
          <w:rFonts w:ascii="Aptos Display" w:hAnsi="Aptos Display"/>
        </w:rPr>
        <w:t>Proven track record of improving deployment reliability, reducing cloud costs, and accelerating engineering delivery in enterprise environments.</w:t>
      </w:r>
    </w:p>
    <w:p w14:paraId="3030B5F9" w14:textId="3474CF66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</w:p>
    <w:p w14:paraId="57C1E9DF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TECHNICAL SKILLS</w:t>
      </w:r>
    </w:p>
    <w:p w14:paraId="4535F6BD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  <w:r w:rsidRPr="009723AB">
        <w:rPr>
          <w:rFonts w:ascii="Aptos Display" w:hAnsi="Aptos Display"/>
          <w:b/>
          <w:bCs/>
        </w:rPr>
        <w:t>Cloud Platforms:</w:t>
      </w:r>
      <w:r w:rsidRPr="009723AB">
        <w:rPr>
          <w:rFonts w:ascii="Aptos Display" w:hAnsi="Aptos Display"/>
        </w:rPr>
        <w:t xml:space="preserve"> AWS (EKS, ECS, VPC, IAM, Lambda, CloudWatch), Microsoft Azure (AKS, Azure AD, Monitor)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 xml:space="preserve">DevOps &amp; </w:t>
      </w:r>
      <w:proofErr w:type="spellStart"/>
      <w:r w:rsidRPr="009723AB">
        <w:rPr>
          <w:rFonts w:ascii="Aptos Display" w:hAnsi="Aptos Display"/>
          <w:b/>
          <w:bCs/>
        </w:rPr>
        <w:t>IaC</w:t>
      </w:r>
      <w:proofErr w:type="spellEnd"/>
      <w:r w:rsidRPr="009723AB">
        <w:rPr>
          <w:rFonts w:ascii="Aptos Display" w:hAnsi="Aptos Display"/>
          <w:b/>
          <w:bCs/>
        </w:rPr>
        <w:t>:</w:t>
      </w:r>
      <w:r w:rsidRPr="009723AB">
        <w:rPr>
          <w:rFonts w:ascii="Aptos Display" w:hAnsi="Aptos Display"/>
        </w:rPr>
        <w:t xml:space="preserve"> Terraform, AWS CloudFormation, AWS CDK, Bicep, Ansible, Azure CLI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CI/CD &amp; Automation:</w:t>
      </w:r>
      <w:r w:rsidRPr="009723AB">
        <w:rPr>
          <w:rFonts w:ascii="Aptos Display" w:hAnsi="Aptos Display"/>
        </w:rPr>
        <w:t xml:space="preserve"> Jenkins, GitHub Actions, GitLab CI, Azure DevOps, AWS </w:t>
      </w:r>
      <w:proofErr w:type="spellStart"/>
      <w:r w:rsidRPr="009723AB">
        <w:rPr>
          <w:rFonts w:ascii="Aptos Display" w:hAnsi="Aptos Display"/>
        </w:rPr>
        <w:t>CodePipeline</w:t>
      </w:r>
      <w:proofErr w:type="spellEnd"/>
      <w:r w:rsidRPr="009723AB">
        <w:rPr>
          <w:rFonts w:ascii="Aptos Display" w:hAnsi="Aptos Display"/>
        </w:rPr>
        <w:t xml:space="preserve">, </w:t>
      </w:r>
      <w:proofErr w:type="spellStart"/>
      <w:r w:rsidRPr="009723AB">
        <w:rPr>
          <w:rFonts w:ascii="Aptos Display" w:hAnsi="Aptos Display"/>
        </w:rPr>
        <w:t>CodeDeploy</w:t>
      </w:r>
      <w:proofErr w:type="spellEnd"/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Containers &amp; Orchestration:</w:t>
      </w:r>
      <w:r w:rsidRPr="009723AB">
        <w:rPr>
          <w:rFonts w:ascii="Aptos Display" w:hAnsi="Aptos Display"/>
        </w:rPr>
        <w:t xml:space="preserve"> Docker, Kubernetes (EKS, AKS, OpenShift, K3s), Helm, Argo CD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Monitoring &amp; Observability:</w:t>
      </w:r>
      <w:r w:rsidRPr="009723AB">
        <w:rPr>
          <w:rFonts w:ascii="Aptos Display" w:hAnsi="Aptos Display"/>
        </w:rPr>
        <w:t xml:space="preserve"> Prometheus, Grafana, CloudWatch, Datadog, Splunk, OpenSearch, Loki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Security &amp; Compliance:</w:t>
      </w:r>
      <w:r w:rsidRPr="009723AB">
        <w:rPr>
          <w:rFonts w:ascii="Aptos Display" w:hAnsi="Aptos Display"/>
        </w:rPr>
        <w:t xml:space="preserve"> IAM, RBAC, KMS, Secrets Management, NIST, SOC 2, HIPAA, AWS Security Hub, Config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Networking:</w:t>
      </w:r>
      <w:r w:rsidRPr="009723AB">
        <w:rPr>
          <w:rFonts w:ascii="Aptos Display" w:hAnsi="Aptos Display"/>
        </w:rPr>
        <w:t xml:space="preserve"> VPC, Transit Gateway, Direct Connect, VPN, Load Balancers, API Gateway, Route 53, CloudFront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Programming/Scripting:</w:t>
      </w:r>
      <w:r w:rsidRPr="009723AB">
        <w:rPr>
          <w:rFonts w:ascii="Aptos Display" w:hAnsi="Aptos Display"/>
        </w:rPr>
        <w:t xml:space="preserve"> Python, Bash, PowerShell, Node.js</w:t>
      </w:r>
      <w:r w:rsidRPr="009723AB">
        <w:rPr>
          <w:rFonts w:ascii="Aptos Display" w:hAnsi="Aptos Display"/>
        </w:rPr>
        <w:br/>
      </w:r>
      <w:r w:rsidRPr="009723AB">
        <w:rPr>
          <w:rFonts w:ascii="Aptos Display" w:hAnsi="Aptos Display"/>
          <w:b/>
          <w:bCs/>
        </w:rPr>
        <w:t>AI/ML Integration:</w:t>
      </w:r>
      <w:r w:rsidRPr="009723AB">
        <w:rPr>
          <w:rFonts w:ascii="Aptos Display" w:hAnsi="Aptos Display"/>
        </w:rPr>
        <w:t xml:space="preserve"> AWS Bedrock, RAG pipelines, LLM integration, prompt engineering</w:t>
      </w:r>
    </w:p>
    <w:p w14:paraId="42478BA0" w14:textId="00454BB5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</w:p>
    <w:p w14:paraId="4DC4403B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PROFESSIONAL EXPERIENCE</w:t>
      </w:r>
    </w:p>
    <w:p w14:paraId="7CE0FFBB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ZENPHRY – Cloud / DevOps Engineer</w:t>
      </w:r>
    </w:p>
    <w:p w14:paraId="5EBFA324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  <w:r w:rsidRPr="009723AB">
        <w:rPr>
          <w:rFonts w:ascii="Aptos Display" w:hAnsi="Aptos Display"/>
        </w:rPr>
        <w:t>Texas | June 2022 – Present</w:t>
      </w:r>
    </w:p>
    <w:p w14:paraId="78E27FCE" w14:textId="77777777" w:rsidR="009723AB" w:rsidRPr="009723AB" w:rsidRDefault="009723AB" w:rsidP="009723AB">
      <w:pPr>
        <w:numPr>
          <w:ilvl w:val="0"/>
          <w:numId w:val="1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Engineered enterprise-grade Kubernetes (EKS/AKS) platforms for microservices-based systems, improving deployment success rate by 35% and increasing platform uptime to 99.9% across production workloads. </w:t>
      </w:r>
    </w:p>
    <w:p w14:paraId="244DF8F9" w14:textId="77777777" w:rsidR="009723AB" w:rsidRPr="009723AB" w:rsidRDefault="009723AB" w:rsidP="009723AB">
      <w:pPr>
        <w:numPr>
          <w:ilvl w:val="0"/>
          <w:numId w:val="1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Led implementation of service mesh (Istio, Consul), strengthening service-to-service security and enhancing observability, reducing incident resolution time by 40% across distributed systems. </w:t>
      </w:r>
    </w:p>
    <w:p w14:paraId="5E553B1A" w14:textId="77777777" w:rsidR="009723AB" w:rsidRPr="009723AB" w:rsidRDefault="009723AB" w:rsidP="009723AB">
      <w:pPr>
        <w:numPr>
          <w:ilvl w:val="0"/>
          <w:numId w:val="1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Architected standardized CI/CD pipelines (Jenkins, GitLab CI, Azure DevOps, AWS </w:t>
      </w:r>
      <w:proofErr w:type="spellStart"/>
      <w:r w:rsidRPr="009723AB">
        <w:rPr>
          <w:rFonts w:ascii="Aptos Display" w:hAnsi="Aptos Display"/>
        </w:rPr>
        <w:t>CodePipeline</w:t>
      </w:r>
      <w:proofErr w:type="spellEnd"/>
      <w:r w:rsidRPr="009723AB">
        <w:rPr>
          <w:rFonts w:ascii="Aptos Display" w:hAnsi="Aptos Display"/>
        </w:rPr>
        <w:t xml:space="preserve">), enabling fully automated deployments and reducing manual errors by 50%. </w:t>
      </w:r>
    </w:p>
    <w:p w14:paraId="06C93BB3" w14:textId="77777777" w:rsidR="009723AB" w:rsidRPr="009723AB" w:rsidRDefault="009723AB" w:rsidP="009723AB">
      <w:pPr>
        <w:numPr>
          <w:ilvl w:val="0"/>
          <w:numId w:val="1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Automated multi-environment cloud infrastructure using Terraform, CloudFormation, AWS CDK, Bicep, reducing environment provisioning time by 60% and ensuring audit-ready deployments. </w:t>
      </w:r>
    </w:p>
    <w:p w14:paraId="7104010A" w14:textId="77777777" w:rsidR="009723AB" w:rsidRPr="009723AB" w:rsidRDefault="009723AB" w:rsidP="009723AB">
      <w:pPr>
        <w:numPr>
          <w:ilvl w:val="0"/>
          <w:numId w:val="1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Migrated legacy on-prem applications to AWS cloud-native architecture, improving scalability and reducing infrastructure costs by 30% through containerization and optimization. </w:t>
      </w:r>
    </w:p>
    <w:p w14:paraId="04CB3F53" w14:textId="777481B6" w:rsidR="009723AB" w:rsidRPr="009723AB" w:rsidRDefault="009723AB" w:rsidP="009723AB">
      <w:pPr>
        <w:numPr>
          <w:ilvl w:val="0"/>
          <w:numId w:val="1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Implemented cloud cost optimization strategies (tagging, rightsizing, usage analytics), achieving 25% cost reduction and improving financial governance visibility. </w:t>
      </w:r>
    </w:p>
    <w:p w14:paraId="2689BF2E" w14:textId="77777777" w:rsidR="00397E83" w:rsidRDefault="00397E83" w:rsidP="009723AB">
      <w:pPr>
        <w:spacing w:after="0" w:line="240" w:lineRule="auto"/>
        <w:rPr>
          <w:rFonts w:ascii="Aptos Display" w:hAnsi="Aptos Display"/>
          <w:b/>
          <w:bCs/>
        </w:rPr>
      </w:pPr>
    </w:p>
    <w:p w14:paraId="04490E5A" w14:textId="2D656969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 xml:space="preserve">CAPGEMINI SOGETI – </w:t>
      </w:r>
      <w:proofErr w:type="spellStart"/>
      <w:r w:rsidRPr="009723AB">
        <w:rPr>
          <w:rFonts w:ascii="Aptos Display" w:hAnsi="Aptos Display"/>
          <w:b/>
          <w:bCs/>
        </w:rPr>
        <w:t>DevSecOps</w:t>
      </w:r>
      <w:proofErr w:type="spellEnd"/>
      <w:r w:rsidRPr="009723AB">
        <w:rPr>
          <w:rFonts w:ascii="Aptos Display" w:hAnsi="Aptos Display"/>
          <w:b/>
          <w:bCs/>
        </w:rPr>
        <w:t xml:space="preserve"> Engineer</w:t>
      </w:r>
    </w:p>
    <w:p w14:paraId="01B832D8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  <w:r w:rsidRPr="009723AB">
        <w:rPr>
          <w:rFonts w:ascii="Aptos Display" w:hAnsi="Aptos Display"/>
        </w:rPr>
        <w:t>Iowa | April 2020 – May 2022</w:t>
      </w:r>
    </w:p>
    <w:p w14:paraId="12833906" w14:textId="77777777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Designed secure AWS network architectures (VPC segmentation, routing, security controls), improving application security posture and enabling multi-tenant cloud environments. </w:t>
      </w:r>
    </w:p>
    <w:p w14:paraId="4F2F69A2" w14:textId="77777777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Implemented hybrid connectivity solutions using Transit Gateway and Direct Connect, ensuring high availability and reducing latency by 30% for enterprise applications. </w:t>
      </w:r>
    </w:p>
    <w:p w14:paraId="68F43D26" w14:textId="77777777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Developed reusable Terraform modules and landing zone architectures, accelerating infrastructure deployment by 50% and improving consistency across teams. </w:t>
      </w:r>
    </w:p>
    <w:p w14:paraId="7CDAB7B6" w14:textId="77777777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Built secure CI/CD pipelines for ECS-based workloads, reducing deployment failures by 35% and strengthening software supply chain security. </w:t>
      </w:r>
    </w:p>
    <w:p w14:paraId="6DC6CA4F" w14:textId="77777777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Led migration of on-prem databases to Amazon Aurora, achieving near-zero downtime and ensuring 100% data integrity during transition. </w:t>
      </w:r>
    </w:p>
    <w:p w14:paraId="7E4C2903" w14:textId="77777777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Established governance frameworks using AWS Control Tower, SSO, and policy enforcement, improving compliance adherence and audit readiness. </w:t>
      </w:r>
    </w:p>
    <w:p w14:paraId="6ABBF45E" w14:textId="7A9766A0" w:rsidR="009723AB" w:rsidRPr="009723AB" w:rsidRDefault="009723AB" w:rsidP="009723AB">
      <w:pPr>
        <w:numPr>
          <w:ilvl w:val="0"/>
          <w:numId w:val="2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Automated compliance monitoring using AWS Config, Security Hub, Lambda, reducing manual audit efforts by 40%. </w:t>
      </w:r>
    </w:p>
    <w:p w14:paraId="6BB8D8E3" w14:textId="77777777" w:rsidR="00397E83" w:rsidRDefault="00397E83" w:rsidP="009723AB">
      <w:pPr>
        <w:spacing w:after="0" w:line="240" w:lineRule="auto"/>
        <w:rPr>
          <w:rFonts w:ascii="Aptos Display" w:hAnsi="Aptos Display"/>
          <w:b/>
          <w:bCs/>
        </w:rPr>
      </w:pPr>
    </w:p>
    <w:p w14:paraId="479AAEE3" w14:textId="3CF70648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CAPITAL ONE – DevOps Engineer</w:t>
      </w:r>
    </w:p>
    <w:p w14:paraId="14341428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  <w:r w:rsidRPr="009723AB">
        <w:rPr>
          <w:rFonts w:ascii="Aptos Display" w:hAnsi="Aptos Display"/>
        </w:rPr>
        <w:t>Plano, TX | April 2015 – March 2020</w:t>
      </w:r>
    </w:p>
    <w:p w14:paraId="2CF60645" w14:textId="77777777" w:rsidR="009723AB" w:rsidRPr="009723AB" w:rsidRDefault="009723AB" w:rsidP="009723AB">
      <w:pPr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Designed and optimized enterprise CI/CD ecosystems (Jenkins, GitHub, Terraform, Docker, Kubernetes), enabling faster software delivery and reducing release cycle time by 45%. </w:t>
      </w:r>
    </w:p>
    <w:p w14:paraId="755B4055" w14:textId="77777777" w:rsidR="009723AB" w:rsidRPr="009723AB" w:rsidRDefault="009723AB" w:rsidP="009723AB">
      <w:pPr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Led containerization of legacy monolithic applications into microservices, improving deployment agility and enabling independent scaling across services. </w:t>
      </w:r>
    </w:p>
    <w:p w14:paraId="48BFF0B8" w14:textId="77777777" w:rsidR="009723AB" w:rsidRPr="009723AB" w:rsidRDefault="009723AB" w:rsidP="009723AB">
      <w:pPr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lastRenderedPageBreak/>
        <w:t xml:space="preserve">Implemented blue-green deployment strategies, eliminating downtime and increasing release reliability across production environments. </w:t>
      </w:r>
    </w:p>
    <w:p w14:paraId="068295CB" w14:textId="77777777" w:rsidR="009723AB" w:rsidRPr="009723AB" w:rsidRDefault="009723AB" w:rsidP="009723AB">
      <w:pPr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Led incident response and root cause analysis initiatives, reducing MTTR by 35% through improved observability and runbook automation. </w:t>
      </w:r>
    </w:p>
    <w:p w14:paraId="5AB94325" w14:textId="77777777" w:rsidR="009723AB" w:rsidRPr="009723AB" w:rsidRDefault="009723AB" w:rsidP="009723AB">
      <w:pPr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Built centralized monitoring and logging platforms, improving system visibility and reducing troubleshooting time by 40%. </w:t>
      </w:r>
    </w:p>
    <w:p w14:paraId="1051B757" w14:textId="77777777" w:rsidR="009723AB" w:rsidRPr="009723AB" w:rsidRDefault="009723AB" w:rsidP="009723AB">
      <w:pPr>
        <w:numPr>
          <w:ilvl w:val="0"/>
          <w:numId w:val="3"/>
        </w:numPr>
        <w:spacing w:after="0" w:line="240" w:lineRule="auto"/>
        <w:jc w:val="both"/>
        <w:rPr>
          <w:rFonts w:ascii="Aptos Display" w:hAnsi="Aptos Display"/>
        </w:rPr>
      </w:pPr>
      <w:r w:rsidRPr="009723AB">
        <w:rPr>
          <w:rFonts w:ascii="Aptos Display" w:hAnsi="Aptos Display"/>
        </w:rPr>
        <w:t xml:space="preserve">Embedded </w:t>
      </w:r>
      <w:proofErr w:type="spellStart"/>
      <w:r w:rsidRPr="009723AB">
        <w:rPr>
          <w:rFonts w:ascii="Aptos Display" w:hAnsi="Aptos Display"/>
        </w:rPr>
        <w:t>DevSecOps</w:t>
      </w:r>
      <w:proofErr w:type="spellEnd"/>
      <w:r w:rsidRPr="009723AB">
        <w:rPr>
          <w:rFonts w:ascii="Aptos Display" w:hAnsi="Aptos Display"/>
        </w:rPr>
        <w:t xml:space="preserve"> practices into CI/CD pipelines, reducing vulnerabilities and ensuring compliance with enterprise security standards. </w:t>
      </w:r>
    </w:p>
    <w:p w14:paraId="29F3305E" w14:textId="0F0FCD7A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</w:p>
    <w:p w14:paraId="71933C9E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EDUCATION</w:t>
      </w:r>
    </w:p>
    <w:p w14:paraId="38897BA0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  <w:r w:rsidRPr="009723AB">
        <w:rPr>
          <w:rFonts w:ascii="Aptos Display" w:hAnsi="Aptos Display"/>
        </w:rPr>
        <w:t>Bachelor of Engineering – University of Buea, Cameroon</w:t>
      </w:r>
      <w:r w:rsidRPr="009723AB">
        <w:rPr>
          <w:rFonts w:ascii="Aptos Display" w:hAnsi="Aptos Display"/>
        </w:rPr>
        <w:br/>
        <w:t>Bachelor of Computer Science (In Progress) – Western Governors University</w:t>
      </w:r>
    </w:p>
    <w:p w14:paraId="0D587747" w14:textId="6C4A783E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</w:p>
    <w:p w14:paraId="15E4A394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  <w:b/>
          <w:bCs/>
        </w:rPr>
      </w:pPr>
      <w:r w:rsidRPr="009723AB">
        <w:rPr>
          <w:rFonts w:ascii="Aptos Display" w:hAnsi="Aptos Display"/>
          <w:b/>
          <w:bCs/>
        </w:rPr>
        <w:t>CERTIFICATIONS</w:t>
      </w:r>
    </w:p>
    <w:p w14:paraId="7F6434DC" w14:textId="77777777" w:rsidR="009723AB" w:rsidRPr="009723AB" w:rsidRDefault="009723AB" w:rsidP="009723AB">
      <w:pPr>
        <w:spacing w:after="0" w:line="240" w:lineRule="auto"/>
        <w:rPr>
          <w:rFonts w:ascii="Aptos Display" w:hAnsi="Aptos Display"/>
        </w:rPr>
      </w:pPr>
      <w:r w:rsidRPr="009723AB">
        <w:rPr>
          <w:rFonts w:ascii="Aptos Display" w:hAnsi="Aptos Display"/>
        </w:rPr>
        <w:t>AWS Certified Solutions Architect – Professional</w:t>
      </w:r>
      <w:r w:rsidRPr="009723AB">
        <w:rPr>
          <w:rFonts w:ascii="Aptos Display" w:hAnsi="Aptos Display"/>
        </w:rPr>
        <w:br/>
      </w:r>
      <w:proofErr w:type="spellStart"/>
      <w:r w:rsidRPr="009723AB">
        <w:rPr>
          <w:rFonts w:ascii="Aptos Display" w:hAnsi="Aptos Display"/>
        </w:rPr>
        <w:t>HashiCorp</w:t>
      </w:r>
      <w:proofErr w:type="spellEnd"/>
      <w:r w:rsidRPr="009723AB">
        <w:rPr>
          <w:rFonts w:ascii="Aptos Display" w:hAnsi="Aptos Display"/>
        </w:rPr>
        <w:t xml:space="preserve"> Terraform Associate</w:t>
      </w:r>
      <w:r w:rsidRPr="009723AB">
        <w:rPr>
          <w:rFonts w:ascii="Aptos Display" w:hAnsi="Aptos Display"/>
        </w:rPr>
        <w:br/>
        <w:t>Microsoft Azure Administrator Associate (AZ-104)</w:t>
      </w:r>
      <w:r w:rsidRPr="009723AB">
        <w:rPr>
          <w:rFonts w:ascii="Aptos Display" w:hAnsi="Aptos Display"/>
        </w:rPr>
        <w:br/>
        <w:t>CompTIA Security+</w:t>
      </w:r>
      <w:r w:rsidRPr="009723AB">
        <w:rPr>
          <w:rFonts w:ascii="Aptos Display" w:hAnsi="Aptos Display"/>
        </w:rPr>
        <w:br/>
        <w:t>CompTIA Network+</w:t>
      </w:r>
      <w:r w:rsidRPr="009723AB">
        <w:rPr>
          <w:rFonts w:ascii="Aptos Display" w:hAnsi="Aptos Display"/>
        </w:rPr>
        <w:br/>
        <w:t>Linux Essentials</w:t>
      </w:r>
      <w:r w:rsidRPr="009723AB">
        <w:rPr>
          <w:rFonts w:ascii="Aptos Display" w:hAnsi="Aptos Display"/>
        </w:rPr>
        <w:br/>
        <w:t>ITIL 4 Foundation</w:t>
      </w:r>
    </w:p>
    <w:p w14:paraId="5AAD89B3" w14:textId="77777777" w:rsidR="00AD61B5" w:rsidRPr="009723AB" w:rsidRDefault="00AD61B5" w:rsidP="009723AB">
      <w:pPr>
        <w:spacing w:after="0" w:line="240" w:lineRule="auto"/>
        <w:rPr>
          <w:rFonts w:ascii="Aptos Display" w:hAnsi="Aptos Display"/>
        </w:rPr>
      </w:pPr>
    </w:p>
    <w:sectPr w:rsidR="00AD61B5" w:rsidRPr="009723AB" w:rsidSect="009723AB">
      <w:pgSz w:w="11906" w:h="16838"/>
      <w:pgMar w:top="113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06F"/>
    <w:multiLevelType w:val="multilevel"/>
    <w:tmpl w:val="ECF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7841A2"/>
    <w:multiLevelType w:val="multilevel"/>
    <w:tmpl w:val="4D86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F8184B"/>
    <w:multiLevelType w:val="multilevel"/>
    <w:tmpl w:val="5088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593962">
    <w:abstractNumId w:val="2"/>
  </w:num>
  <w:num w:numId="2" w16cid:durableId="606737038">
    <w:abstractNumId w:val="0"/>
  </w:num>
  <w:num w:numId="3" w16cid:durableId="63059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AB"/>
    <w:rsid w:val="000E2FBA"/>
    <w:rsid w:val="00397E83"/>
    <w:rsid w:val="009723AB"/>
    <w:rsid w:val="00AD61B5"/>
    <w:rsid w:val="00F4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E503"/>
  <w15:chartTrackingRefBased/>
  <w15:docId w15:val="{7701E94B-FF3E-4303-BBCB-0288F040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KECY NJI</dc:creator>
  <cp:keywords/>
  <dc:description/>
  <cp:lastModifiedBy>Mahejabin Rangrez</cp:lastModifiedBy>
  <cp:revision>2</cp:revision>
  <dcterms:created xsi:type="dcterms:W3CDTF">2026-05-20T16:07:00Z</dcterms:created>
  <dcterms:modified xsi:type="dcterms:W3CDTF">2026-05-20T16:10:00Z</dcterms:modified>
</cp:coreProperties>
</file>